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- odmień swoje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wyróżniać i nosić oryginalne i wyjątkowe ubrania? Zainwestuj w profesjonalne &lt;strong&gt;farby do tkanin&lt;/strong&gt;! Sprawdź dlaczego warto i jak możemy je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pomogą Ci odmienić swoje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Stworzysz dzięki nim wyjątkowe wzory i oryginalne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przerabiać swoje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najpopularniejszym rodzajem sklepów z ubraniami są sieciówki. Kupujemy w nich ciuchy, które szyte są w produkcji masowej. Oznacza to, że z bardzo dużym prawdopodobieństwem - spotkamy na ulicy czy w autobusie osobę ubraną dokładnie tak jak my. Warto więc przerabiać swoje ubrania, aby wyróżniały się w tłumie i odróżniały się od ubrań innych osób. Przerabianie ubrań jest również doskonałym sposobem na podarowanie im drugiego życia. Zainwestuj w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tkanin</w:t>
      </w:r>
      <w:r>
        <w:rPr>
          <w:rFonts w:ascii="calibri" w:hAnsi="calibri" w:eastAsia="calibri" w:cs="calibri"/>
          <w:sz w:val="24"/>
          <w:szCs w:val="24"/>
        </w:rPr>
        <w:t xml:space="preserve"> i odmień ubrania, które już Ci się znudziły lub są lekko podniszczone.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farby do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tkanin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wyboru mamy dwie opcje. Pierwszą z nich, jest przerabianie ubrań własnoręcznie, samemu tworząc wyjątkowe i niepowtarzalne wzory. Jeśli jednak brakuje nam umiejętności artystycznych, możemy wykorzystać specjalne wzory, które ułatwią farbowanie tkaniny farbą. Doskonałą pomocą w tym procesie są plotery hobbystyczne, dzięki którym możemy stworzyć wzór i wydrukować sobie go na specjalnym arkuszu.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startowy-farby-do-tkan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2026-03-05T05:42:32+01:00</dcterms:created>
  <dcterms:modified xsi:type="dcterms:W3CDTF">2026-03-05T05:42:32+01:00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