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praktycznych i wygodnych części garderoby? W sezonie jesiennym warto zainwestować w karmelowy sweterek, który będzie doskonałym uzupełnieniem wielu damskich stylizacji.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rozpoczął się już w pełni. Jednak nie każdy z nas czuje się wtedy najlepiej. Krótsze dni, chłód za oknem... To tylko kilka z najczęściej podawanych powodów. Warto zatem zainwestować w ciepłe ubrania, które pomogą nam przetrwać ten sezon jesienno-zimowy. W garderobie każdej kobiety powinien znaleźć się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armelowy sweterek</w:t>
      </w:r>
      <w:r>
        <w:rPr>
          <w:rFonts w:ascii="calibri" w:hAnsi="calibri" w:eastAsia="calibri" w:cs="calibri"/>
          <w:sz w:val="24"/>
          <w:szCs w:val="24"/>
        </w:rPr>
        <w:t xml:space="preserve">, który będzie pasował do wielu stylizacji. Sprawdź sama!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każda z nas powinna zaopatrzyć się w ciepłe ale i stylowe sweterki. Są one modne i zapewnia nam komfort chodzenia.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Karmelowy sweterek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luźny model, który wyeksponuje zalety każdej sylwetki. Jest on bardzo lekki, a jednocześnie bardzo ciepły. Został wykonany z delikatnej przędzy. Stworzysz z nim masę ciekawych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 na co dzień i nie tylko!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Sweterki prezentują się świetnie w zestawieniu ze spodniami, szortami czy spódniczkami. Warto dopasować do nich buty i dodatki - te ostatnie potrafią odmienić całą stylizację!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Karmelowy sweterek</w:t>
      </w:r>
      <w:r>
        <w:rPr>
          <w:rFonts w:ascii="calibri" w:hAnsi="calibri" w:eastAsia="calibri" w:cs="calibri"/>
          <w:sz w:val="24"/>
          <w:szCs w:val="24"/>
        </w:rPr>
        <w:t xml:space="preserve"> posiada delikatny dekolt z przodu oraz z tyłu w kształcie litery V. Dostępny jest w rozmiarze uniwersalnym, jednak materiał jest elastyczny.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wetry/karmelowy-sweterek-bocca-1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2026-01-05T05:52:03+01:00</dcterms:created>
  <dcterms:modified xsi:type="dcterms:W3CDTF">2026-01-05T05:52:03+01:00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