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zestaw do wybielania zębów-gdzie kupić?</w:t>
      </w:r>
    </w:p>
    <w:p>
      <w:pPr>
        <w:spacing w:before="0" w:after="500" w:line="264" w:lineRule="auto"/>
      </w:pPr>
      <w:r>
        <w:rPr>
          <w:rFonts w:ascii="calibri" w:hAnsi="calibri" w:eastAsia="calibri" w:cs="calibri"/>
          <w:sz w:val="36"/>
          <w:szCs w:val="36"/>
          <w:b/>
        </w:rPr>
        <w:t xml:space="preserve">Marzysz o pięknym uśmiechu? Dowiedz się jak uzyskać go już 1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w:t>
      </w:r>
    </w:p>
    <w:p>
      <w:pPr>
        <w:spacing w:before="0" w:after="300"/>
      </w:pPr>
      <w:r>
        <w:rPr>
          <w:rFonts w:ascii="calibri" w:hAnsi="calibri" w:eastAsia="calibri" w:cs="calibri"/>
          <w:sz w:val="24"/>
          <w:szCs w:val="24"/>
        </w:rPr>
        <w:t xml:space="preserve">Domowe wybielanie zębów może w niektórych przypadkach być równie skuteczne jak wizyta u dentysty. Zaletą </w:t>
      </w:r>
      <w:r>
        <w:rPr>
          <w:rFonts w:ascii="calibri" w:hAnsi="calibri" w:eastAsia="calibri" w:cs="calibri"/>
          <w:sz w:val="24"/>
          <w:szCs w:val="24"/>
          <w:i/>
          <w:iCs/>
        </w:rPr>
        <w:t xml:space="preserve">zestawu do wybielania zębów</w:t>
      </w:r>
      <w:r>
        <w:rPr>
          <w:rFonts w:ascii="calibri" w:hAnsi="calibri" w:eastAsia="calibri" w:cs="calibri"/>
          <w:sz w:val="24"/>
          <w:szCs w:val="24"/>
        </w:rPr>
        <w:t xml:space="preserve"> jest możliwość wykonania go w warunkach domowych. </w:t>
      </w:r>
    </w:p>
    <w:p/>
    <w:p>
      <w:pPr>
        <w:spacing w:before="0" w:after="500" w:line="264" w:lineRule="auto"/>
      </w:pPr>
      <w:r>
        <w:rPr>
          <w:rFonts w:ascii="calibri" w:hAnsi="calibri" w:eastAsia="calibri" w:cs="calibri"/>
          <w:sz w:val="36"/>
          <w:szCs w:val="36"/>
          <w:b/>
        </w:rPr>
        <w:t xml:space="preserve">Jak stosować zestaw do wybielania zębów?</w:t>
      </w:r>
    </w:p>
    <w:p/>
    <w:p>
      <w:pPr>
        <w:spacing w:before="0" w:after="300"/>
      </w:pPr>
      <w:r>
        <w:rPr>
          <w:rFonts w:ascii="calibri" w:hAnsi="calibri" w:eastAsia="calibri" w:cs="calibri"/>
          <w:sz w:val="24"/>
          <w:szCs w:val="24"/>
        </w:rPr>
        <w:t xml:space="preserve">Metoda ta zakłada uzyskanie bielszego uśmiechu za pomocą reakcji fotochemicznej. Do jej wykonania konieczny jest specjalny żel oraz lampa LED o niebieskim zabarwieniu. Led umieszczony jest w nakładce, która jest wyprofilowana do kształtu szczęki.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zawiera też skalę do mierzenia postępów oraz aplikatory żelu. Metodę tę należy stosować codziennie. Regularność jest tutaj kluczowa, jeśli będziemy się jej trzymać efekty widoczne będę już po 6 dniach.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utrzymać efekty wybielania?</w:t>
      </w:r>
    </w:p>
    <w:p>
      <w:pPr>
        <w:spacing w:before="0" w:after="300"/>
      </w:pPr>
      <w:hyperlink r:id="rId8"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to dopiero początek w walce o śnieżnobiały uśmiech. Aby utrzymać efekty kuracji, należy stosować białą dietę. W jej składzie znajdują się owoce i warzywa o jasnym zabarwieniu, woda, nabiał, pieczywo itp. Nie wolno spożywać kolorowych napojów, żywności mocno modyfikowanej, pić alkoholu oraz kawy. Stosując się do tych zaleceń uchronisz swoje zęby przed przebarwieniami. Wspomniany zestaw znajdziesz w sklepie internetowym Mr.Whitening. Zadbaj o swój uśmiech już dziś.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l/p/Zestaw-do-wybielania-zebow-z-lampa-LE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2026-05-11T20:18:28+02:00</dcterms:created>
  <dcterms:modified xsi:type="dcterms:W3CDTF">2026-05-11T20:18:28+02:00</dcterms:modified>
</cp:coreProperties>
</file>

<file path=docProps/custom.xml><?xml version="1.0" encoding="utf-8"?>
<Properties xmlns="http://schemas.openxmlformats.org/officeDocument/2006/custom-properties" xmlns:vt="http://schemas.openxmlformats.org/officeDocument/2006/docPropsVTypes"/>
</file>